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9"/>
      </w:tblGrid>
      <w:tr w:rsidR="003C4995" w:rsidRPr="003C4995" w:rsidTr="00431F69">
        <w:trPr>
          <w:trHeight w:val="411"/>
        </w:trPr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C4995">
              <w:rPr>
                <w:b/>
                <w:sz w:val="36"/>
                <w:szCs w:val="36"/>
              </w:rPr>
              <w:t>Lecture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1je sais chercher des informations</w:t>
            </w:r>
            <w:r>
              <w:rPr>
                <w:sz w:val="36"/>
                <w:szCs w:val="36"/>
              </w:rPr>
              <w:t xml:space="preserve"> explicites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2 Je sais faire des hypothèses, trouver l’implicite</w:t>
            </w:r>
            <w:r>
              <w:rPr>
                <w:sz w:val="36"/>
                <w:szCs w:val="36"/>
              </w:rPr>
              <w:t xml:space="preserve"> dans un texte</w:t>
            </w:r>
          </w:p>
        </w:tc>
      </w:tr>
      <w:tr w:rsidR="003C4995" w:rsidRPr="003C4995" w:rsidTr="00431F69">
        <w:tc>
          <w:tcPr>
            <w:tcW w:w="797" w:type="pct"/>
            <w:shd w:val="clear" w:color="auto" w:fill="548DD4"/>
          </w:tcPr>
          <w:p w:rsidR="003C4995" w:rsidRPr="003C4995" w:rsidRDefault="003C4995" w:rsidP="00431F69">
            <w:pPr>
              <w:spacing w:after="0" w:line="240" w:lineRule="auto"/>
              <w:rPr>
                <w:color w:val="548DD4"/>
                <w:sz w:val="36"/>
                <w:szCs w:val="36"/>
              </w:rPr>
            </w:pPr>
          </w:p>
        </w:tc>
      </w:tr>
      <w:tr w:rsidR="003C4995" w:rsidRPr="003C4995" w:rsidTr="00431F69">
        <w:trPr>
          <w:trHeight w:val="428"/>
        </w:trPr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C4995">
              <w:rPr>
                <w:b/>
                <w:sz w:val="36"/>
                <w:szCs w:val="36"/>
              </w:rPr>
              <w:t>ORAL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1je communique en classe</w:t>
            </w:r>
            <w:r>
              <w:rPr>
                <w:sz w:val="36"/>
                <w:szCs w:val="36"/>
              </w:rPr>
              <w:t xml:space="preserve"> de façon pertinente et claire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2je sais parler devant un auditoire</w:t>
            </w:r>
            <w:r>
              <w:rPr>
                <w:sz w:val="36"/>
                <w:szCs w:val="36"/>
              </w:rPr>
              <w:t xml:space="preserve"> (sans </w:t>
            </w:r>
            <w:proofErr w:type="gramStart"/>
            <w:r>
              <w:rPr>
                <w:sz w:val="36"/>
                <w:szCs w:val="36"/>
              </w:rPr>
              <w:t>lire )</w:t>
            </w:r>
            <w:proofErr w:type="gramEnd"/>
          </w:p>
        </w:tc>
      </w:tr>
      <w:tr w:rsidR="003C4995" w:rsidRPr="003C4995" w:rsidTr="00431F69">
        <w:tc>
          <w:tcPr>
            <w:tcW w:w="797" w:type="pct"/>
            <w:shd w:val="clear" w:color="auto" w:fill="548DD4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C4995">
              <w:rPr>
                <w:b/>
                <w:sz w:val="36"/>
                <w:szCs w:val="36"/>
              </w:rPr>
              <w:t>ECRIT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1Présentation adaptée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2 Texte correct</w:t>
            </w:r>
            <w:r>
              <w:rPr>
                <w:sz w:val="36"/>
                <w:szCs w:val="36"/>
              </w:rPr>
              <w:t xml:space="preserve"> sur le plan de la langue (syntaxe, orthographe, ponctuation)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3 Texte adapté à la consigne</w:t>
            </w:r>
            <w:r>
              <w:rPr>
                <w:sz w:val="36"/>
                <w:szCs w:val="36"/>
              </w:rPr>
              <w:t>, phrases complètes, clair et compréhensible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4texte cohérent</w:t>
            </w:r>
            <w:r>
              <w:rPr>
                <w:sz w:val="36"/>
                <w:szCs w:val="36"/>
              </w:rPr>
              <w:t>, logique, ordonné</w:t>
            </w:r>
          </w:p>
        </w:tc>
      </w:tr>
      <w:tr w:rsidR="003C4995" w:rsidRPr="003C4995" w:rsidTr="00431F69">
        <w:tc>
          <w:tcPr>
            <w:tcW w:w="797" w:type="pct"/>
            <w:shd w:val="clear" w:color="auto" w:fill="548DD4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C4995" w:rsidRPr="003C4995" w:rsidTr="00431F69">
        <w:trPr>
          <w:trHeight w:val="58"/>
        </w:trPr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C4995">
              <w:rPr>
                <w:b/>
                <w:sz w:val="36"/>
                <w:szCs w:val="36"/>
              </w:rPr>
              <w:t>SAVOIRS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3C4995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1 grammaticaux</w:t>
            </w:r>
            <w:r>
              <w:rPr>
                <w:sz w:val="36"/>
                <w:szCs w:val="36"/>
              </w:rPr>
              <w:t xml:space="preserve"> (selon les points abordés dans la séquence)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3C4995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2 lexicaux (vocabulaire)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3 méthodes</w:t>
            </w:r>
            <w:r>
              <w:rPr>
                <w:sz w:val="36"/>
                <w:szCs w:val="36"/>
              </w:rPr>
              <w:t xml:space="preserve"> (savoir nommer des procédés pour écrire, méthodes de recherche…)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4 Culture, arts</w:t>
            </w:r>
            <w:r>
              <w:rPr>
                <w:sz w:val="36"/>
                <w:szCs w:val="36"/>
              </w:rPr>
              <w:t xml:space="preserve"> (genres littéraires, analyse de tableaux)</w:t>
            </w:r>
          </w:p>
        </w:tc>
      </w:tr>
      <w:tr w:rsidR="003C4995" w:rsidRPr="003C4995" w:rsidTr="00431F69">
        <w:tc>
          <w:tcPr>
            <w:tcW w:w="797" w:type="pct"/>
            <w:shd w:val="clear" w:color="auto" w:fill="548DD4"/>
          </w:tcPr>
          <w:p w:rsidR="003C4995" w:rsidRPr="003C4995" w:rsidRDefault="003C4995" w:rsidP="00431F69">
            <w:pPr>
              <w:spacing w:after="0" w:line="240" w:lineRule="auto"/>
              <w:rPr>
                <w:color w:val="548DD4"/>
                <w:sz w:val="36"/>
                <w:szCs w:val="36"/>
              </w:rPr>
            </w:pP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C4995">
              <w:rPr>
                <w:b/>
                <w:sz w:val="36"/>
                <w:szCs w:val="36"/>
              </w:rPr>
              <w:t>COMPETENCES</w:t>
            </w:r>
            <w:r w:rsidRPr="003C4995">
              <w:rPr>
                <w:b/>
                <w:sz w:val="36"/>
                <w:szCs w:val="36"/>
              </w:rPr>
              <w:br/>
              <w:t>TRANSVERSALES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1Autonomie</w:t>
            </w:r>
            <w:r>
              <w:rPr>
                <w:sz w:val="36"/>
                <w:szCs w:val="36"/>
              </w:rPr>
              <w:t xml:space="preserve"> (savoir se débrouiller sans être toujours aidé, savoir chercher seul)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2 Coopération</w:t>
            </w:r>
            <w:r>
              <w:rPr>
                <w:sz w:val="36"/>
                <w:szCs w:val="36"/>
              </w:rPr>
              <w:t xml:space="preserve"> (travailler avec les autres)</w:t>
            </w:r>
          </w:p>
        </w:tc>
      </w:tr>
      <w:tr w:rsidR="003C4995" w:rsidRPr="003C4995" w:rsidTr="00431F69">
        <w:tc>
          <w:tcPr>
            <w:tcW w:w="797" w:type="pct"/>
          </w:tcPr>
          <w:p w:rsidR="003C4995" w:rsidRPr="003C4995" w:rsidRDefault="003C4995" w:rsidP="00431F69">
            <w:pPr>
              <w:spacing w:after="0" w:line="240" w:lineRule="auto"/>
              <w:rPr>
                <w:sz w:val="36"/>
                <w:szCs w:val="36"/>
              </w:rPr>
            </w:pPr>
            <w:r w:rsidRPr="003C4995">
              <w:rPr>
                <w:sz w:val="36"/>
                <w:szCs w:val="36"/>
              </w:rPr>
              <w:t>3 Initiatives</w:t>
            </w:r>
            <w:r>
              <w:rPr>
                <w:sz w:val="36"/>
                <w:szCs w:val="36"/>
              </w:rPr>
              <w:t xml:space="preserve"> (prendre des initiatives, ne pas en rester au strict travail imposé…)</w:t>
            </w:r>
          </w:p>
        </w:tc>
      </w:tr>
    </w:tbl>
    <w:p w:rsidR="00A03F8B" w:rsidRPr="003C4995" w:rsidRDefault="003C4995">
      <w:pPr>
        <w:rPr>
          <w:sz w:val="36"/>
          <w:szCs w:val="36"/>
        </w:rPr>
      </w:pPr>
    </w:p>
    <w:sectPr w:rsidR="00A03F8B" w:rsidRPr="003C4995" w:rsidSect="0072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995"/>
    <w:rsid w:val="001A7C9E"/>
    <w:rsid w:val="002046FE"/>
    <w:rsid w:val="003C4995"/>
    <w:rsid w:val="003F6C58"/>
    <w:rsid w:val="00476B4C"/>
    <w:rsid w:val="004C3DC5"/>
    <w:rsid w:val="004E022F"/>
    <w:rsid w:val="00570567"/>
    <w:rsid w:val="00720319"/>
    <w:rsid w:val="009B0D55"/>
    <w:rsid w:val="00AF3B58"/>
    <w:rsid w:val="00C23003"/>
    <w:rsid w:val="00C60AFD"/>
    <w:rsid w:val="00DE5AD7"/>
    <w:rsid w:val="00F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95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E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E5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zakhartchouk</dc:creator>
  <cp:lastModifiedBy>zakhartchouk</cp:lastModifiedBy>
  <cp:revision>1</cp:revision>
  <dcterms:created xsi:type="dcterms:W3CDTF">2011-04-03T13:05:00Z</dcterms:created>
  <dcterms:modified xsi:type="dcterms:W3CDTF">2011-04-03T13:09:00Z</dcterms:modified>
</cp:coreProperties>
</file>